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279" w:val="left" w:leader="none"/>
        </w:tabs>
        <w:spacing w:before="71"/>
        <w:ind w:left="109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29/11/2021</w:t>
      </w:r>
      <w:r>
        <w:rPr>
          <w:rFonts w:ascii="Arial MT"/>
          <w:spacing w:val="-4"/>
          <w:sz w:val="16"/>
        </w:rPr>
        <w:t> </w:t>
      </w:r>
      <w:r>
        <w:rPr>
          <w:rFonts w:ascii="Arial MT"/>
          <w:sz w:val="16"/>
        </w:rPr>
        <w:t>16:40</w:t>
        <w:tab/>
        <w:t>SEI/ESMPU - 0309691 - Portaria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"/>
        <w:rPr>
          <w:rFonts w:ascii="Arial MT"/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3370069</wp:posOffset>
            </wp:positionH>
            <wp:positionV relativeFrom="paragraph">
              <wp:posOffset>178958</wp:posOffset>
            </wp:positionV>
            <wp:extent cx="828674" cy="81915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17"/>
        <w:ind w:left="2195"/>
      </w:pPr>
      <w:r>
        <w:rPr/>
        <w:t>MINISTÉRIO PÚBLICO DA UNIÃO</w:t>
      </w:r>
    </w:p>
    <w:p>
      <w:pPr>
        <w:spacing w:line="235" w:lineRule="auto" w:before="2"/>
        <w:ind w:left="2197" w:right="2175" w:firstLine="0"/>
        <w:jc w:val="center"/>
        <w:rPr>
          <w:b/>
          <w:sz w:val="24"/>
        </w:rPr>
      </w:pPr>
      <w:r>
        <w:rPr>
          <w:b/>
          <w:sz w:val="24"/>
        </w:rPr>
        <w:t>ESCOLA SUPERIOR DO MINISTÉRIO PÚBLICO DA UNIÃO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DIRETORIA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GERAL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BodyText"/>
        <w:ind w:left="2195" w:right="2175"/>
        <w:jc w:val="center"/>
      </w:pPr>
      <w:r>
        <w:rPr/>
        <w:t>PORTARIA</w:t>
      </w:r>
      <w:r>
        <w:rPr>
          <w:spacing w:val="-4"/>
        </w:rPr>
        <w:t> </w:t>
      </w:r>
      <w:r>
        <w:rPr/>
        <w:t>Nº</w:t>
      </w:r>
      <w:r>
        <w:rPr>
          <w:spacing w:val="-4"/>
        </w:rPr>
        <w:t> </w:t>
      </w:r>
      <w:r>
        <w:rPr/>
        <w:t>0159,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29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NOVEMBRO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2021.</w:t>
      </w:r>
    </w:p>
    <w:p>
      <w:pPr>
        <w:pStyle w:val="BodyText"/>
        <w:spacing w:before="8"/>
        <w:rPr>
          <w:sz w:val="38"/>
        </w:rPr>
      </w:pPr>
    </w:p>
    <w:p>
      <w:pPr>
        <w:pStyle w:val="BodyText"/>
        <w:spacing w:line="314" w:lineRule="auto"/>
        <w:ind w:left="3435" w:right="261"/>
        <w:jc w:val="both"/>
      </w:pPr>
      <w:r>
        <w:rPr/>
        <w:t>Designa o fiscal e o fiscal substituto do contrato nº 19/2021, firmado com a</w:t>
      </w:r>
      <w:r>
        <w:rPr>
          <w:spacing w:val="1"/>
        </w:rPr>
        <w:t> </w:t>
      </w:r>
      <w:r>
        <w:rPr/>
        <w:t>empresa</w:t>
      </w:r>
      <w:r>
        <w:rPr>
          <w:spacing w:val="60"/>
        </w:rPr>
        <w:t> </w:t>
      </w:r>
      <w:r>
        <w:rPr/>
        <w:t>J</w:t>
      </w:r>
      <w:r>
        <w:rPr>
          <w:spacing w:val="60"/>
        </w:rPr>
        <w:t> </w:t>
      </w:r>
      <w:r>
        <w:rPr/>
        <w:t>BRILHANTE</w:t>
      </w:r>
      <w:r>
        <w:rPr>
          <w:spacing w:val="60"/>
        </w:rPr>
        <w:t> </w:t>
      </w:r>
      <w:r>
        <w:rPr/>
        <w:t>COMERCIAL</w:t>
      </w:r>
      <w:r>
        <w:rPr>
          <w:spacing w:val="60"/>
        </w:rPr>
        <w:t> </w:t>
      </w:r>
      <w:r>
        <w:rPr/>
        <w:t>EIRELI,</w:t>
      </w:r>
      <w:r>
        <w:rPr>
          <w:spacing w:val="60"/>
        </w:rPr>
        <w:t> </w:t>
      </w:r>
      <w:r>
        <w:rPr/>
        <w:t>referente</w:t>
      </w:r>
      <w:r>
        <w:rPr>
          <w:spacing w:val="60"/>
        </w:rPr>
        <w:t> </w:t>
      </w:r>
      <w:r>
        <w:rPr/>
        <w:t>à</w:t>
      </w:r>
      <w:r>
        <w:rPr>
          <w:spacing w:val="60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de adoçante líquido.</w:t>
      </w:r>
    </w:p>
    <w:p>
      <w:pPr>
        <w:pStyle w:val="BodyText"/>
        <w:spacing w:before="11"/>
        <w:rPr>
          <w:sz w:val="30"/>
        </w:rPr>
      </w:pPr>
    </w:p>
    <w:p>
      <w:pPr>
        <w:pStyle w:val="Heading1"/>
        <w:ind w:right="681"/>
      </w:pPr>
      <w:r>
        <w:rPr/>
        <w:t>O</w:t>
      </w:r>
      <w:r>
        <w:rPr>
          <w:spacing w:val="14"/>
        </w:rPr>
        <w:t> </w:t>
      </w:r>
      <w:r>
        <w:rPr/>
        <w:t>SECRETÁRIO</w:t>
      </w:r>
      <w:r>
        <w:rPr>
          <w:spacing w:val="73"/>
        </w:rPr>
        <w:t> </w:t>
      </w:r>
      <w:r>
        <w:rPr/>
        <w:t>DE</w:t>
      </w:r>
      <w:r>
        <w:rPr>
          <w:spacing w:val="73"/>
        </w:rPr>
        <w:t> </w:t>
      </w:r>
      <w:r>
        <w:rPr/>
        <w:t>ADMINISTRAÇÃO</w:t>
      </w:r>
      <w:r>
        <w:rPr>
          <w:spacing w:val="73"/>
        </w:rPr>
        <w:t> </w:t>
      </w:r>
      <w:r>
        <w:rPr/>
        <w:t>DA</w:t>
      </w:r>
      <w:r>
        <w:rPr>
          <w:spacing w:val="73"/>
        </w:rPr>
        <w:t> </w:t>
      </w:r>
      <w:r>
        <w:rPr/>
        <w:t>ESCOLA</w:t>
      </w:r>
      <w:r>
        <w:rPr>
          <w:spacing w:val="73"/>
        </w:rPr>
        <w:t> </w:t>
      </w:r>
      <w:r>
        <w:rPr/>
        <w:t>SUPERIOR</w:t>
      </w:r>
      <w:r>
        <w:rPr>
          <w:spacing w:val="73"/>
        </w:rPr>
        <w:t> </w:t>
      </w:r>
      <w:r>
        <w:rPr/>
        <w:t>DO</w:t>
      </w:r>
      <w:r>
        <w:rPr>
          <w:spacing w:val="73"/>
        </w:rPr>
        <w:t> </w:t>
      </w:r>
      <w:r>
        <w:rPr/>
        <w:t>MINISTÉRIO</w:t>
      </w:r>
    </w:p>
    <w:p>
      <w:pPr>
        <w:pStyle w:val="BodyText"/>
        <w:spacing w:line="235" w:lineRule="auto" w:before="2"/>
        <w:ind w:left="680" w:right="659"/>
        <w:jc w:val="both"/>
      </w:pPr>
      <w:r>
        <w:rPr>
          <w:b/>
        </w:rPr>
        <w:t>PÚBLICO DA UNIÃO</w:t>
      </w:r>
      <w:r>
        <w:rPr/>
        <w:t>, no uso das atribuições que lhe confere o inciso XII, do artigo 72, do</w:t>
      </w:r>
      <w:r>
        <w:rPr>
          <w:spacing w:val="1"/>
        </w:rPr>
        <w:t> </w:t>
      </w:r>
      <w:r>
        <w:rPr/>
        <w:t>Regimento Interno da ESMPU, aprovado pela Resolução CONAD nº 05, de 22 de junho de 2020, e</w:t>
      </w:r>
      <w:r>
        <w:rPr>
          <w:spacing w:val="1"/>
        </w:rPr>
        <w:t> </w:t>
      </w:r>
      <w:r>
        <w:rPr/>
        <w:t>considerando o que dispõem os artigos 58,</w:t>
      </w:r>
      <w:r>
        <w:rPr>
          <w:spacing w:val="1"/>
        </w:rPr>
        <w:t> </w:t>
      </w:r>
      <w:r>
        <w:rPr/>
        <w:t>inciso III, e 67, caput, da Lei nº 8.666/93, resolve:</w:t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spacing w:line="235" w:lineRule="auto"/>
        <w:ind w:left="680" w:right="662"/>
        <w:jc w:val="both"/>
      </w:pPr>
      <w:r>
        <w:rPr/>
        <w:t>Art. 1º Designar o servidora LOURDES RIBEIRO PASSOS, matrícula nº 70395, para controlar e</w:t>
      </w:r>
      <w:r>
        <w:rPr>
          <w:spacing w:val="1"/>
        </w:rPr>
        <w:t> </w:t>
      </w:r>
      <w:r>
        <w:rPr/>
        <w:t>fiscalizar a execução do contrato a seguir enunciado: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ind w:left="680"/>
        <w:jc w:val="both"/>
      </w:pPr>
      <w:r>
        <w:rPr>
          <w:b/>
        </w:rPr>
        <w:t>Contratada: </w:t>
      </w:r>
      <w:r>
        <w:rPr/>
        <w:t>J BRILHANTE COMERCIAL EIRELI</w:t>
      </w:r>
      <w:r>
        <w:rPr>
          <w:spacing w:val="-1"/>
        </w:rPr>
        <w:t> </w:t>
      </w:r>
      <w:r>
        <w:rPr/>
        <w:t>(06.910.908/0001-19);</w:t>
      </w:r>
    </w:p>
    <w:p>
      <w:pPr>
        <w:pStyle w:val="BodyText"/>
        <w:spacing w:before="9"/>
        <w:rPr>
          <w:sz w:val="34"/>
        </w:rPr>
      </w:pPr>
    </w:p>
    <w:p>
      <w:pPr>
        <w:spacing w:before="0"/>
        <w:ind w:left="680" w:right="0" w:firstLine="0"/>
        <w:jc w:val="left"/>
        <w:rPr>
          <w:sz w:val="24"/>
        </w:rPr>
      </w:pPr>
      <w:r>
        <w:rPr>
          <w:b/>
          <w:sz w:val="24"/>
        </w:rPr>
        <w:t>Contrato:</w:t>
      </w:r>
      <w:r>
        <w:rPr>
          <w:b/>
          <w:spacing w:val="-1"/>
          <w:sz w:val="24"/>
        </w:rPr>
        <w:t> </w:t>
      </w:r>
      <w:r>
        <w:rPr>
          <w:sz w:val="24"/>
        </w:rPr>
        <w:t>19/2021;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before="1"/>
        <w:ind w:left="680"/>
      </w:pPr>
      <w:r>
        <w:rPr>
          <w:b/>
        </w:rPr>
        <w:t>Objeto</w:t>
      </w:r>
      <w:r>
        <w:rPr/>
        <w:t>:</w:t>
      </w:r>
      <w:r>
        <w:rPr>
          <w:spacing w:val="-1"/>
        </w:rPr>
        <w:t> </w:t>
      </w:r>
      <w:r>
        <w:rPr/>
        <w:t>contratação de fornecedor para aquisição de adoçante líquido.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235" w:lineRule="auto"/>
        <w:ind w:left="680" w:right="663"/>
        <w:jc w:val="both"/>
      </w:pPr>
      <w:r>
        <w:rPr/>
        <w:t>Art.</w:t>
      </w:r>
      <w:r>
        <w:rPr>
          <w:spacing w:val="32"/>
        </w:rPr>
        <w:t> </w:t>
      </w:r>
      <w:r>
        <w:rPr/>
        <w:t>2º</w:t>
      </w:r>
      <w:r>
        <w:rPr>
          <w:spacing w:val="32"/>
        </w:rPr>
        <w:t> </w:t>
      </w:r>
      <w:r>
        <w:rPr/>
        <w:t>Nos</w:t>
      </w:r>
      <w:r>
        <w:rPr>
          <w:spacing w:val="32"/>
        </w:rPr>
        <w:t> </w:t>
      </w:r>
      <w:r>
        <w:rPr/>
        <w:t>impedimentos</w:t>
      </w:r>
      <w:r>
        <w:rPr>
          <w:spacing w:val="33"/>
        </w:rPr>
        <w:t> </w:t>
      </w:r>
      <w:r>
        <w:rPr/>
        <w:t>legais</w:t>
      </w:r>
      <w:r>
        <w:rPr>
          <w:spacing w:val="32"/>
        </w:rPr>
        <w:t> </w:t>
      </w:r>
      <w:r>
        <w:rPr/>
        <w:t>e</w:t>
      </w:r>
      <w:r>
        <w:rPr>
          <w:spacing w:val="32"/>
        </w:rPr>
        <w:t> </w:t>
      </w:r>
      <w:r>
        <w:rPr/>
        <w:t>eventuais</w:t>
      </w:r>
      <w:r>
        <w:rPr>
          <w:spacing w:val="32"/>
        </w:rPr>
        <w:t> </w:t>
      </w:r>
      <w:r>
        <w:rPr/>
        <w:t>do</w:t>
      </w:r>
      <w:r>
        <w:rPr>
          <w:spacing w:val="33"/>
        </w:rPr>
        <w:t> </w:t>
      </w:r>
      <w:r>
        <w:rPr/>
        <w:t>fiscal</w:t>
      </w:r>
      <w:r>
        <w:rPr>
          <w:spacing w:val="32"/>
        </w:rPr>
        <w:t> </w:t>
      </w:r>
      <w:r>
        <w:rPr/>
        <w:t>acima</w:t>
      </w:r>
      <w:r>
        <w:rPr>
          <w:spacing w:val="32"/>
        </w:rPr>
        <w:t> </w:t>
      </w:r>
      <w:r>
        <w:rPr/>
        <w:t>referido,</w:t>
      </w:r>
      <w:r>
        <w:rPr>
          <w:spacing w:val="33"/>
        </w:rPr>
        <w:t> </w:t>
      </w:r>
      <w:r>
        <w:rPr/>
        <w:t>as</w:t>
      </w:r>
      <w:r>
        <w:rPr>
          <w:spacing w:val="32"/>
        </w:rPr>
        <w:t> </w:t>
      </w:r>
      <w:r>
        <w:rPr/>
        <w:t>funções</w:t>
      </w:r>
      <w:r>
        <w:rPr>
          <w:spacing w:val="32"/>
        </w:rPr>
        <w:t> </w:t>
      </w:r>
      <w:r>
        <w:rPr/>
        <w:t>serão</w:t>
      </w:r>
      <w:r>
        <w:rPr>
          <w:spacing w:val="32"/>
        </w:rPr>
        <w:t> </w:t>
      </w:r>
      <w:r>
        <w:rPr/>
        <w:t>exercidas</w:t>
      </w:r>
      <w:r>
        <w:rPr>
          <w:spacing w:val="-57"/>
        </w:rPr>
        <w:t> </w:t>
      </w:r>
      <w:r>
        <w:rPr/>
        <w:t>pelo servidor LEONARDO MONTEIRO GAROTTI, matrícula nº 70278.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ind w:left="680"/>
      </w:pPr>
      <w:r>
        <w:rPr/>
        <w:t>Art. 3º Esta portaria entrará em vigor na data de sua publicação.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pict>
          <v:group style="position:absolute;margin-left:35.002785pt;margin-top:10.438402pt;width:526pt;height:1.55pt;mso-position-horizontal-relative:page;mso-position-vertical-relative:paragraph;z-index:-15728128;mso-wrap-distance-left:0;mso-wrap-distance-right:0" coordorigin="700,209" coordsize="10520,31">
            <v:rect style="position:absolute;left:700;top:208;width:10520;height:15" filled="true" fillcolor="#999999" stroked="false">
              <v:fill type="solid"/>
            </v:rect>
            <v:shape style="position:absolute;left:700;top:208;width:10520;height:31" coordorigin="700,209" coordsize="10520,31" path="m11220,209l11205,224,700,224,700,239,11205,239,11220,239,11220,224,11220,209xe" filled="true" fillcolor="#ededed" stroked="false">
              <v:path arrowok="t"/>
              <v:fill type="solid"/>
            </v:shape>
            <v:shape style="position:absolute;left:700;top:208;width:15;height:31" coordorigin="700,209" coordsize="15,31" path="m700,239l700,209,715,209,715,224,700,239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line="242" w:lineRule="auto" w:before="155"/>
        <w:ind w:left="1720" w:right="306" w:firstLine="0"/>
        <w:jc w:val="both"/>
        <w:rPr>
          <w:sz w:val="22"/>
        </w:rPr>
      </w:pPr>
      <w:r>
        <w:rPr>
          <w:sz w:val="22"/>
        </w:rPr>
        <w:t>Documento</w:t>
      </w:r>
      <w:r>
        <w:rPr>
          <w:spacing w:val="1"/>
          <w:sz w:val="22"/>
        </w:rPr>
        <w:t> </w:t>
      </w:r>
      <w:r>
        <w:rPr>
          <w:sz w:val="22"/>
        </w:rPr>
        <w:t>assinado</w:t>
      </w:r>
      <w:r>
        <w:rPr>
          <w:spacing w:val="1"/>
          <w:sz w:val="22"/>
        </w:rPr>
        <w:t> </w:t>
      </w:r>
      <w:r>
        <w:rPr>
          <w:sz w:val="22"/>
        </w:rPr>
        <w:t>eletronicamente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b/>
          <w:sz w:val="22"/>
        </w:rPr>
        <w:t>Ivan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Almeida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Guimarães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b/>
          <w:sz w:val="22"/>
        </w:rPr>
        <w:t>Secretário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Administração</w:t>
      </w:r>
      <w:r>
        <w:rPr>
          <w:sz w:val="22"/>
        </w:rPr>
        <w:t>, em 29/11/2021, às 15:50 (horário de Brasília), conforme a Portaria ESMPU nº 21, de</w:t>
      </w:r>
      <w:r>
        <w:rPr>
          <w:spacing w:val="-52"/>
          <w:sz w:val="22"/>
        </w:rPr>
        <w:t> </w:t>
      </w:r>
      <w:r>
        <w:rPr>
          <w:sz w:val="22"/>
        </w:rPr>
        <w:t>3 de março de 2017.</w:t>
      </w:r>
    </w:p>
    <w:p>
      <w:pPr>
        <w:pStyle w:val="BodyText"/>
        <w:spacing w:before="6"/>
        <w:rPr>
          <w:sz w:val="10"/>
        </w:rPr>
      </w:pPr>
      <w:r>
        <w:rPr/>
        <w:pict>
          <v:group style="position:absolute;margin-left:35.002785pt;margin-top:7.999553pt;width:526pt;height:1.55pt;mso-position-horizontal-relative:page;mso-position-vertical-relative:paragraph;z-index:-15727616;mso-wrap-distance-left:0;mso-wrap-distance-right:0" coordorigin="700,160" coordsize="10520,31">
            <v:rect style="position:absolute;left:700;top:160;width:10520;height:15" filled="true" fillcolor="#999999" stroked="false">
              <v:fill type="solid"/>
            </v:rect>
            <v:shape style="position:absolute;left:700;top:160;width:10520;height:31" coordorigin="700,160" coordsize="10520,31" path="m11220,160l11205,175,700,175,700,190,11205,190,11220,190,11220,175,11220,160xe" filled="true" fillcolor="#ededed" stroked="false">
              <v:path arrowok="t"/>
              <v:fill type="solid"/>
            </v:shape>
            <v:shape style="position:absolute;left:700;top:160;width:15;height:31" coordorigin="700,160" coordsize="15,31" path="m700,190l700,160,715,160,715,175,700,19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0"/>
        <w:rPr>
          <w:sz w:val="27"/>
        </w:rPr>
      </w:pPr>
    </w:p>
    <w:p>
      <w:pPr>
        <w:spacing w:line="242" w:lineRule="auto" w:before="0"/>
        <w:ind w:left="1675" w:right="305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473123</wp:posOffset>
            </wp:positionH>
            <wp:positionV relativeFrom="paragraph">
              <wp:posOffset>-879696</wp:posOffset>
            </wp:positionV>
            <wp:extent cx="848119" cy="5717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492182</wp:posOffset>
            </wp:positionH>
            <wp:positionV relativeFrom="paragraph">
              <wp:posOffset>-136400</wp:posOffset>
            </wp:positionV>
            <wp:extent cx="781413" cy="78141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3" cy="78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autenticidade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documento</w:t>
      </w:r>
      <w:r>
        <w:rPr>
          <w:spacing w:val="1"/>
          <w:sz w:val="22"/>
        </w:rPr>
        <w:t> </w:t>
      </w:r>
      <w:r>
        <w:rPr>
          <w:sz w:val="22"/>
        </w:rPr>
        <w:t>pode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conferida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56"/>
          <w:sz w:val="22"/>
        </w:rPr>
        <w:t> </w:t>
      </w:r>
      <w:r>
        <w:rPr>
          <w:sz w:val="22"/>
        </w:rPr>
        <w:t>site</w:t>
      </w:r>
      <w:r>
        <w:rPr>
          <w:spacing w:val="1"/>
          <w:sz w:val="22"/>
        </w:rPr>
        <w:t> </w:t>
      </w:r>
      <w:r>
        <w:rPr>
          <w:sz w:val="22"/>
        </w:rPr>
        <w:t>https://sei.escola.mpu.mp.br/sei/autenticidade informando o código verificador </w:t>
      </w:r>
      <w:r>
        <w:rPr>
          <w:b/>
          <w:sz w:val="22"/>
        </w:rPr>
        <w:t>0309691 </w:t>
      </w:r>
      <w:r>
        <w:rPr>
          <w:sz w:val="22"/>
        </w:rPr>
        <w:t>e o código</w:t>
      </w:r>
      <w:r>
        <w:rPr>
          <w:spacing w:val="1"/>
          <w:sz w:val="22"/>
        </w:rPr>
        <w:t> </w:t>
      </w:r>
      <w:r>
        <w:rPr>
          <w:sz w:val="22"/>
        </w:rPr>
        <w:t>CRC</w:t>
      </w:r>
      <w:r>
        <w:rPr>
          <w:spacing w:val="-1"/>
          <w:sz w:val="22"/>
        </w:rPr>
        <w:t> </w:t>
      </w:r>
      <w:r>
        <w:rPr>
          <w:b/>
          <w:sz w:val="22"/>
        </w:rPr>
        <w:t>2F265AEA</w:t>
      </w:r>
      <w:r>
        <w:rPr>
          <w:sz w:val="22"/>
        </w:rPr>
        <w:t>.</w:t>
      </w:r>
    </w:p>
    <w:p>
      <w:pPr>
        <w:pStyle w:val="BodyText"/>
        <w:spacing w:before="9"/>
      </w:pPr>
      <w:r>
        <w:rPr/>
        <w:pict>
          <v:group style="position:absolute;margin-left:35.002785pt;margin-top:16.233541pt;width:526pt;height:1.55pt;mso-position-horizontal-relative:page;mso-position-vertical-relative:paragraph;z-index:-15727104;mso-wrap-distance-left:0;mso-wrap-distance-right:0" coordorigin="700,325" coordsize="10520,31">
            <v:rect style="position:absolute;left:700;top:324;width:10520;height:15" filled="true" fillcolor="#999999" stroked="false">
              <v:fill type="solid"/>
            </v:rect>
            <v:shape style="position:absolute;left:700;top:324;width:10520;height:31" coordorigin="700,325" coordsize="10520,31" path="m11220,325l11205,340,700,340,700,355,11205,355,11220,355,11220,340,11220,325xe" filled="true" fillcolor="#ededed" stroked="false">
              <v:path arrowok="t"/>
              <v:fill type="solid"/>
            </v:shape>
            <v:shape style="position:absolute;left:700;top:324;width:15;height:31" coordorigin="700,325" coordsize="15,31" path="m700,355l700,325,715,325,715,340,700,355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line="331" w:lineRule="auto" w:before="73"/>
        <w:ind w:left="325" w:right="7789" w:firstLine="0"/>
        <w:jc w:val="left"/>
        <w:rPr>
          <w:sz w:val="18"/>
        </w:rPr>
      </w:pPr>
      <w:r>
        <w:rPr>
          <w:sz w:val="18"/>
        </w:rPr>
        <w:t>Processo nº: 0.01.000.1.001252/2021-83</w:t>
      </w:r>
      <w:r>
        <w:rPr>
          <w:spacing w:val="-42"/>
          <w:sz w:val="18"/>
        </w:rPr>
        <w:t> </w:t>
      </w:r>
      <w:r>
        <w:rPr>
          <w:sz w:val="18"/>
        </w:rPr>
        <w:t>ID SEI nº: 0309691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tabs>
          <w:tab w:pos="10728" w:val="left" w:leader="none"/>
        </w:tabs>
        <w:spacing w:before="97"/>
        <w:ind w:left="109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https://sei.escola.mpu.mp.br/sei/controlador.php?acao=documento_imprimir_web&amp;acao_origem=arvore_visualizar&amp;id_documento=333281&amp;infra…</w:t>
        <w:tab/>
        <w:t>1/1</w:t>
      </w:r>
    </w:p>
    <w:sectPr>
      <w:type w:val="continuous"/>
      <w:pgSz w:w="11900" w:h="16840"/>
      <w:pgMar w:top="200" w:bottom="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73" w:lineRule="exact"/>
      <w:ind w:left="692" w:right="2175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2021-11-29T19:42:03Z</dcterms:created>
  <dcterms:modified xsi:type="dcterms:W3CDTF">2021-11-29T19:42:03Z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Mozilla/5.0 (Windows NT 10.0; Win64; x64) AppleWebKit/537.36 (KHTML, like Gecko) Chrome/96.0.4664.45 Safari/537.36</vt:lpwstr>
  </property>
  <property fmtid="{D5CDD505-2E9C-101B-9397-08002B2CF9AE}" pid="4" name="LastSaved">
    <vt:filetime>2021-11-29T00:00:00Z</vt:filetime>
  </property>
</Properties>
</file>