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808"/>
        <w:rPr>
          <w:sz w:val="20"/>
        </w:rPr>
      </w:pPr>
      <w:r>
        <w:rPr>
          <w:sz w:val="20"/>
        </w:rPr>
        <w:drawing>
          <wp:inline distT="0" distB="0" distL="0" distR="0">
            <wp:extent cx="745405" cy="75209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405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8"/>
      </w:pPr>
      <w:r>
        <w:rPr/>
        <w:t>MINISTÉRIO</w:t>
      </w:r>
      <w:r>
        <w:rPr>
          <w:spacing w:val="22"/>
        </w:rPr>
        <w:t> </w:t>
      </w:r>
      <w:r>
        <w:rPr/>
        <w:t>PÚBLICO</w:t>
      </w:r>
      <w:r>
        <w:rPr>
          <w:spacing w:val="22"/>
        </w:rPr>
        <w:t> </w:t>
      </w:r>
      <w:r>
        <w:rPr/>
        <w:t>DA</w:t>
      </w:r>
      <w:r>
        <w:rPr>
          <w:spacing w:val="5"/>
        </w:rPr>
        <w:t> </w:t>
      </w:r>
      <w:r>
        <w:rPr/>
        <w:t>UNIÃO</w:t>
      </w:r>
    </w:p>
    <w:p>
      <w:pPr>
        <w:spacing w:before="1"/>
        <w:ind w:left="2258" w:right="2263" w:firstLine="0"/>
        <w:jc w:val="center"/>
        <w:rPr>
          <w:b/>
          <w:sz w:val="22"/>
        </w:rPr>
      </w:pPr>
      <w:r>
        <w:rPr>
          <w:b/>
          <w:sz w:val="22"/>
        </w:rPr>
        <w:t>ESCOLA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SUPERIOR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MINISTÉRIO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PÚBLICO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UNIÃO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DIRETORIA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GERAL</w:t>
      </w:r>
    </w:p>
    <w:p>
      <w:pPr>
        <w:pStyle w:val="BodyText"/>
        <w:rPr>
          <w:b/>
          <w:sz w:val="32"/>
        </w:rPr>
      </w:pPr>
    </w:p>
    <w:p>
      <w:pPr>
        <w:pStyle w:val="BodyText"/>
        <w:ind w:left="2258" w:right="2262"/>
        <w:jc w:val="center"/>
      </w:pPr>
      <w:r>
        <w:rPr/>
        <w:t>PORTARIA</w:t>
      </w:r>
      <w:r>
        <w:rPr>
          <w:spacing w:val="-6"/>
        </w:rPr>
        <w:t> </w:t>
      </w:r>
      <w:r>
        <w:rPr/>
        <w:t>Nº</w:t>
      </w:r>
      <w:r>
        <w:rPr>
          <w:spacing w:val="8"/>
        </w:rPr>
        <w:t> </w:t>
      </w:r>
      <w:r>
        <w:rPr/>
        <w:t>041,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16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MARÇO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2023.</w:t>
      </w:r>
    </w:p>
    <w:p>
      <w:pPr>
        <w:pStyle w:val="BodyText"/>
        <w:rPr>
          <w:sz w:val="24"/>
        </w:rPr>
      </w:pPr>
    </w:p>
    <w:p>
      <w:pPr>
        <w:pStyle w:val="BodyText"/>
        <w:spacing w:line="321" w:lineRule="auto" w:before="148"/>
        <w:ind w:left="3276" w:right="117"/>
        <w:jc w:val="both"/>
      </w:pPr>
      <w:r>
        <w:rPr>
          <w:w w:val="105"/>
        </w:rPr>
        <w:t>Designa </w:t>
      </w:r>
      <w:r>
        <w:rPr>
          <w:spacing w:val="1"/>
          <w:w w:val="105"/>
        </w:rPr>
        <w:t> </w:t>
      </w:r>
      <w:r>
        <w:rPr>
          <w:w w:val="105"/>
        </w:rPr>
        <w:t>a </w:t>
      </w:r>
      <w:r>
        <w:rPr>
          <w:spacing w:val="1"/>
          <w:w w:val="105"/>
        </w:rPr>
        <w:t> </w:t>
      </w:r>
      <w:r>
        <w:rPr>
          <w:w w:val="105"/>
        </w:rPr>
        <w:t>fiscal </w:t>
      </w:r>
      <w:r>
        <w:rPr>
          <w:spacing w:val="1"/>
          <w:w w:val="105"/>
        </w:rPr>
        <w:t> </w:t>
      </w:r>
      <w:r>
        <w:rPr>
          <w:w w:val="105"/>
        </w:rPr>
        <w:t>e </w:t>
      </w:r>
      <w:r>
        <w:rPr>
          <w:spacing w:val="1"/>
          <w:w w:val="105"/>
        </w:rPr>
        <w:t> </w:t>
      </w:r>
      <w:r>
        <w:rPr>
          <w:w w:val="105"/>
        </w:rPr>
        <w:t>o </w:t>
      </w:r>
      <w:r>
        <w:rPr>
          <w:spacing w:val="1"/>
          <w:w w:val="105"/>
        </w:rPr>
        <w:t> </w:t>
      </w:r>
      <w:r>
        <w:rPr>
          <w:w w:val="105"/>
        </w:rPr>
        <w:t>fiscal </w:t>
      </w:r>
      <w:r>
        <w:rPr>
          <w:spacing w:val="1"/>
          <w:w w:val="105"/>
        </w:rPr>
        <w:t> </w:t>
      </w:r>
      <w:r>
        <w:rPr>
          <w:w w:val="105"/>
        </w:rPr>
        <w:t>substituto </w:t>
      </w:r>
      <w:r>
        <w:rPr>
          <w:spacing w:val="1"/>
          <w:w w:val="105"/>
        </w:rPr>
        <w:t> </w:t>
      </w:r>
      <w:r>
        <w:rPr>
          <w:w w:val="105"/>
        </w:rPr>
        <w:t>da </w:t>
      </w:r>
      <w:r>
        <w:rPr>
          <w:spacing w:val="1"/>
          <w:w w:val="105"/>
        </w:rPr>
        <w:t> </w:t>
      </w:r>
      <w:r>
        <w:rPr>
          <w:w w:val="105"/>
        </w:rPr>
        <w:t>contratação   firmada   com</w:t>
      </w:r>
      <w:r>
        <w:rPr>
          <w:spacing w:val="1"/>
          <w:w w:val="105"/>
        </w:rPr>
        <w:t> </w:t>
      </w:r>
      <w:r>
        <w:rPr>
          <w:w w:val="105"/>
        </w:rPr>
        <w:t>empresa FUNDACAO DOM CABRAL, por inexigibilidade de licitação, para</w:t>
      </w:r>
      <w:r>
        <w:rPr>
          <w:spacing w:val="1"/>
          <w:w w:val="105"/>
        </w:rPr>
        <w:t> </w:t>
      </w:r>
      <w:r>
        <w:rPr/>
        <w:t>prestação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ação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treinamento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programa</w:t>
      </w:r>
      <w:r>
        <w:rPr>
          <w:spacing w:val="29"/>
        </w:rPr>
        <w:t> </w:t>
      </w:r>
      <w:r>
        <w:rPr/>
        <w:t>TRANSFORMAÇÃO</w:t>
      </w:r>
      <w:r>
        <w:rPr>
          <w:spacing w:val="16"/>
        </w:rPr>
        <w:t> </w:t>
      </w:r>
      <w:r>
        <w:rPr/>
        <w:t>DIGITAL.</w:t>
      </w:r>
    </w:p>
    <w:p>
      <w:pPr>
        <w:pStyle w:val="BodyText"/>
        <w:spacing w:before="3"/>
        <w:rPr>
          <w:sz w:val="29"/>
        </w:rPr>
      </w:pPr>
    </w:p>
    <w:p>
      <w:pPr>
        <w:pStyle w:val="Heading1"/>
        <w:ind w:left="462" w:right="466"/>
      </w:pPr>
      <w:r>
        <w:rPr>
          <w:w w:val="105"/>
        </w:rPr>
        <w:t>O</w:t>
      </w:r>
      <w:r>
        <w:rPr>
          <w:spacing w:val="-6"/>
          <w:w w:val="105"/>
        </w:rPr>
        <w:t> </w:t>
      </w:r>
      <w:r>
        <w:rPr>
          <w:w w:val="105"/>
        </w:rPr>
        <w:t>SECRETÁRIO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ADMINISTRAÇÃO</w:t>
      </w:r>
      <w:r>
        <w:rPr>
          <w:spacing w:val="-6"/>
          <w:w w:val="105"/>
        </w:rPr>
        <w:t> </w:t>
      </w:r>
      <w:r>
        <w:rPr>
          <w:w w:val="105"/>
        </w:rPr>
        <w:t>DA</w:t>
      </w:r>
      <w:r>
        <w:rPr>
          <w:spacing w:val="-14"/>
          <w:w w:val="105"/>
        </w:rPr>
        <w:t> </w:t>
      </w:r>
      <w:r>
        <w:rPr>
          <w:w w:val="105"/>
        </w:rPr>
        <w:t>ESCOLA</w:t>
      </w:r>
      <w:r>
        <w:rPr>
          <w:spacing w:val="-14"/>
          <w:w w:val="105"/>
        </w:rPr>
        <w:t> </w:t>
      </w:r>
      <w:r>
        <w:rPr>
          <w:w w:val="105"/>
        </w:rPr>
        <w:t>SUPERIOR</w:t>
      </w:r>
      <w:r>
        <w:rPr>
          <w:spacing w:val="-6"/>
          <w:w w:val="105"/>
        </w:rPr>
        <w:t> </w:t>
      </w:r>
      <w:r>
        <w:rPr>
          <w:w w:val="105"/>
        </w:rPr>
        <w:t>DO</w:t>
      </w:r>
      <w:r>
        <w:rPr>
          <w:spacing w:val="-6"/>
          <w:w w:val="105"/>
        </w:rPr>
        <w:t> </w:t>
      </w:r>
      <w:r>
        <w:rPr>
          <w:w w:val="105"/>
        </w:rPr>
        <w:t>MINISTÉRIO</w:t>
      </w:r>
      <w:r>
        <w:rPr>
          <w:spacing w:val="-6"/>
          <w:w w:val="105"/>
        </w:rPr>
        <w:t> </w:t>
      </w:r>
      <w:r>
        <w:rPr>
          <w:w w:val="105"/>
        </w:rPr>
        <w:t>PÚBLICO</w:t>
      </w:r>
    </w:p>
    <w:p>
      <w:pPr>
        <w:pStyle w:val="BodyText"/>
        <w:spacing w:before="1"/>
        <w:ind w:left="488" w:right="493"/>
        <w:jc w:val="both"/>
      </w:pPr>
      <w:r>
        <w:rPr>
          <w:b/>
          <w:w w:val="105"/>
        </w:rPr>
        <w:t>DA UNIÃO</w:t>
      </w:r>
      <w:r>
        <w:rPr>
          <w:w w:val="105"/>
        </w:rPr>
        <w:t>, no uso das atribuições que lhe confere o inciso XII, do artigo 72, do Regimento Interno da</w:t>
      </w:r>
      <w:r>
        <w:rPr>
          <w:spacing w:val="1"/>
          <w:w w:val="105"/>
        </w:rPr>
        <w:t> </w:t>
      </w:r>
      <w:r>
        <w:rPr>
          <w:w w:val="105"/>
        </w:rPr>
        <w:t>ESMPU,</w:t>
      </w:r>
      <w:r>
        <w:rPr>
          <w:spacing w:val="-2"/>
          <w:w w:val="105"/>
        </w:rPr>
        <w:t> </w:t>
      </w:r>
      <w:r>
        <w:rPr>
          <w:w w:val="105"/>
        </w:rPr>
        <w:t>aprovado</w:t>
      </w:r>
      <w:r>
        <w:rPr>
          <w:spacing w:val="-2"/>
          <w:w w:val="105"/>
        </w:rPr>
        <w:t> </w:t>
      </w:r>
      <w:r>
        <w:rPr>
          <w:w w:val="105"/>
        </w:rPr>
        <w:t>pela</w:t>
      </w:r>
      <w:r>
        <w:rPr>
          <w:spacing w:val="-2"/>
          <w:w w:val="105"/>
        </w:rPr>
        <w:t> </w:t>
      </w:r>
      <w:r>
        <w:rPr>
          <w:w w:val="105"/>
        </w:rPr>
        <w:t>Resolução</w:t>
      </w:r>
      <w:r>
        <w:rPr>
          <w:spacing w:val="-1"/>
          <w:w w:val="105"/>
        </w:rPr>
        <w:t> </w:t>
      </w:r>
      <w:r>
        <w:rPr>
          <w:w w:val="105"/>
        </w:rPr>
        <w:t>CONAD</w:t>
      </w:r>
      <w:r>
        <w:rPr>
          <w:spacing w:val="-2"/>
          <w:w w:val="105"/>
        </w:rPr>
        <w:t> </w:t>
      </w:r>
      <w:r>
        <w:rPr>
          <w:w w:val="105"/>
        </w:rPr>
        <w:t>nº</w:t>
      </w:r>
      <w:r>
        <w:rPr>
          <w:spacing w:val="-2"/>
          <w:w w:val="105"/>
        </w:rPr>
        <w:t> </w:t>
      </w:r>
      <w:r>
        <w:rPr>
          <w:w w:val="105"/>
        </w:rPr>
        <w:t>05,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22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junho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2020,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considerando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dispõem</w:t>
      </w:r>
      <w:r>
        <w:rPr>
          <w:spacing w:val="-55"/>
          <w:w w:val="105"/>
        </w:rPr>
        <w:t> </w:t>
      </w:r>
      <w:r>
        <w:rPr>
          <w:w w:val="105"/>
        </w:rPr>
        <w:t>os</w:t>
      </w:r>
      <w:r>
        <w:rPr>
          <w:spacing w:val="-4"/>
          <w:w w:val="105"/>
        </w:rPr>
        <w:t> </w:t>
      </w:r>
      <w:r>
        <w:rPr>
          <w:w w:val="105"/>
        </w:rPr>
        <w:t>artigos</w:t>
      </w:r>
      <w:r>
        <w:rPr>
          <w:spacing w:val="-3"/>
          <w:w w:val="105"/>
        </w:rPr>
        <w:t> </w:t>
      </w:r>
      <w:r>
        <w:rPr>
          <w:w w:val="105"/>
        </w:rPr>
        <w:t>58,</w:t>
      </w:r>
      <w:r>
        <w:rPr>
          <w:spacing w:val="51"/>
          <w:w w:val="105"/>
        </w:rPr>
        <w:t> </w:t>
      </w:r>
      <w:r>
        <w:rPr>
          <w:w w:val="105"/>
        </w:rPr>
        <w:t>inciso</w:t>
      </w:r>
      <w:r>
        <w:rPr>
          <w:spacing w:val="-3"/>
          <w:w w:val="105"/>
        </w:rPr>
        <w:t> </w:t>
      </w:r>
      <w:r>
        <w:rPr>
          <w:w w:val="105"/>
        </w:rPr>
        <w:t>III,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67,</w:t>
      </w:r>
      <w:r>
        <w:rPr>
          <w:spacing w:val="-3"/>
          <w:w w:val="105"/>
        </w:rPr>
        <w:t> </w:t>
      </w:r>
      <w:r>
        <w:rPr>
          <w:w w:val="105"/>
        </w:rPr>
        <w:t>caput,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Lei</w:t>
      </w:r>
      <w:r>
        <w:rPr>
          <w:spacing w:val="-3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8.666/93,</w:t>
      </w:r>
      <w:r>
        <w:rPr>
          <w:spacing w:val="-3"/>
          <w:w w:val="105"/>
        </w:rPr>
        <w:t> </w:t>
      </w:r>
      <w:r>
        <w:rPr>
          <w:w w:val="105"/>
        </w:rPr>
        <w:t>resolve: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ind w:left="488" w:right="493"/>
        <w:jc w:val="both"/>
      </w:pPr>
      <w:r>
        <w:rPr/>
        <w:t>Art.</w:t>
      </w:r>
      <w:r>
        <w:rPr>
          <w:spacing w:val="24"/>
        </w:rPr>
        <w:t> </w:t>
      </w:r>
      <w:r>
        <w:rPr/>
        <w:t>1º</w:t>
      </w:r>
      <w:r>
        <w:rPr>
          <w:spacing w:val="24"/>
        </w:rPr>
        <w:t> </w:t>
      </w:r>
      <w:r>
        <w:rPr/>
        <w:t>Designar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servidora</w:t>
      </w:r>
      <w:r>
        <w:rPr>
          <w:spacing w:val="24"/>
        </w:rPr>
        <w:t> </w:t>
      </w:r>
      <w:r>
        <w:rPr/>
        <w:t>LIGIA</w:t>
      </w:r>
      <w:r>
        <w:rPr>
          <w:spacing w:val="9"/>
        </w:rPr>
        <w:t> </w:t>
      </w:r>
      <w:r>
        <w:rPr/>
        <w:t>MARIA</w:t>
      </w:r>
      <w:r>
        <w:rPr>
          <w:spacing w:val="9"/>
        </w:rPr>
        <w:t> </w:t>
      </w:r>
      <w:r>
        <w:rPr/>
        <w:t>DE</w:t>
      </w:r>
      <w:r>
        <w:rPr>
          <w:spacing w:val="24"/>
        </w:rPr>
        <w:t> </w:t>
      </w:r>
      <w:r>
        <w:rPr/>
        <w:t>SOUZA</w:t>
      </w:r>
      <w:r>
        <w:rPr>
          <w:spacing w:val="9"/>
        </w:rPr>
        <w:t> </w:t>
      </w:r>
      <w:r>
        <w:rPr/>
        <w:t>LOPES</w:t>
      </w:r>
      <w:r>
        <w:rPr>
          <w:spacing w:val="24"/>
        </w:rPr>
        <w:t> </w:t>
      </w:r>
      <w:r>
        <w:rPr/>
        <w:t>REIS,</w:t>
      </w:r>
      <w:r>
        <w:rPr>
          <w:spacing w:val="24"/>
        </w:rPr>
        <w:t> </w:t>
      </w:r>
      <w:r>
        <w:rPr/>
        <w:t>matrícula</w:t>
      </w:r>
      <w:r>
        <w:rPr>
          <w:spacing w:val="24"/>
        </w:rPr>
        <w:t> </w:t>
      </w:r>
      <w:r>
        <w:rPr/>
        <w:t>nº</w:t>
      </w:r>
      <w:r>
        <w:rPr>
          <w:spacing w:val="24"/>
        </w:rPr>
        <w:t> </w:t>
      </w:r>
      <w:r>
        <w:rPr/>
        <w:t>71.615,</w:t>
      </w:r>
      <w:r>
        <w:rPr>
          <w:spacing w:val="24"/>
        </w:rPr>
        <w:t> </w:t>
      </w:r>
      <w:r>
        <w:rPr/>
        <w:t>para</w:t>
      </w:r>
      <w:r>
        <w:rPr>
          <w:spacing w:val="24"/>
        </w:rPr>
        <w:t> </w:t>
      </w:r>
      <w:r>
        <w:rPr/>
        <w:t>controlar</w:t>
      </w:r>
      <w:r>
        <w:rPr>
          <w:spacing w:val="-52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fiscalizar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execução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contratação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seguir</w:t>
      </w:r>
      <w:r>
        <w:rPr>
          <w:spacing w:val="-3"/>
          <w:w w:val="105"/>
        </w:rPr>
        <w:t> </w:t>
      </w:r>
      <w:r>
        <w:rPr>
          <w:w w:val="105"/>
        </w:rPr>
        <w:t>enunciada: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488"/>
        <w:jc w:val="both"/>
      </w:pPr>
      <w:r>
        <w:rPr>
          <w:b/>
        </w:rPr>
        <w:t>Contratada:</w:t>
      </w:r>
      <w:r>
        <w:rPr>
          <w:b/>
          <w:spacing w:val="28"/>
        </w:rPr>
        <w:t> </w:t>
      </w:r>
      <w:r>
        <w:rPr/>
        <w:t>FUNDACAO</w:t>
      </w:r>
      <w:r>
        <w:rPr>
          <w:spacing w:val="29"/>
        </w:rPr>
        <w:t> </w:t>
      </w:r>
      <w:r>
        <w:rPr/>
        <w:t>DOM</w:t>
      </w:r>
      <w:r>
        <w:rPr>
          <w:spacing w:val="29"/>
        </w:rPr>
        <w:t> </w:t>
      </w:r>
      <w:r>
        <w:rPr/>
        <w:t>CABRAL</w:t>
      </w:r>
      <w:r>
        <w:rPr>
          <w:spacing w:val="17"/>
        </w:rPr>
        <w:t> </w:t>
      </w:r>
      <w:r>
        <w:rPr/>
        <w:t>(CNPJ/MF:</w:t>
      </w:r>
      <w:r>
        <w:rPr>
          <w:spacing w:val="29"/>
        </w:rPr>
        <w:t> </w:t>
      </w:r>
      <w:r>
        <w:rPr/>
        <w:t>19.268.267/0001-92);</w:t>
      </w:r>
    </w:p>
    <w:p>
      <w:pPr>
        <w:pStyle w:val="BodyText"/>
        <w:spacing w:before="2"/>
        <w:rPr>
          <w:sz w:val="33"/>
        </w:rPr>
      </w:pPr>
    </w:p>
    <w:p>
      <w:pPr>
        <w:spacing w:before="0"/>
        <w:ind w:left="488" w:right="0" w:firstLine="0"/>
        <w:jc w:val="both"/>
        <w:rPr>
          <w:sz w:val="22"/>
        </w:rPr>
      </w:pPr>
      <w:r>
        <w:rPr>
          <w:b/>
          <w:sz w:val="22"/>
        </w:rPr>
        <w:t>Instrumento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contratação:</w:t>
      </w:r>
      <w:r>
        <w:rPr>
          <w:b/>
          <w:spacing w:val="20"/>
          <w:sz w:val="22"/>
        </w:rPr>
        <w:t> </w:t>
      </w:r>
      <w:r>
        <w:rPr>
          <w:sz w:val="22"/>
        </w:rPr>
        <w:t>Nota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0"/>
          <w:sz w:val="22"/>
        </w:rPr>
        <w:t> </w:t>
      </w:r>
      <w:r>
        <w:rPr>
          <w:sz w:val="22"/>
        </w:rPr>
        <w:t>Empenho</w:t>
      </w:r>
      <w:r>
        <w:rPr>
          <w:spacing w:val="21"/>
          <w:sz w:val="22"/>
        </w:rPr>
        <w:t> </w:t>
      </w:r>
      <w:r>
        <w:rPr>
          <w:sz w:val="22"/>
        </w:rPr>
        <w:t>2023NE000087;</w:t>
      </w:r>
    </w:p>
    <w:p>
      <w:pPr>
        <w:pStyle w:val="BodyText"/>
        <w:spacing w:before="11"/>
        <w:rPr>
          <w:sz w:val="31"/>
        </w:rPr>
      </w:pPr>
    </w:p>
    <w:p>
      <w:pPr>
        <w:pStyle w:val="BodyText"/>
        <w:ind w:left="488" w:right="493"/>
        <w:jc w:val="both"/>
      </w:pPr>
      <w:r>
        <w:rPr>
          <w:b/>
          <w:w w:val="105"/>
        </w:rPr>
        <w:t>Objeto</w:t>
      </w:r>
      <w:r>
        <w:rPr>
          <w:w w:val="105"/>
        </w:rPr>
        <w:t>: Contratação da empresa Instituto FUNDACAO DOM CABRAL, para prestação de ação de</w:t>
      </w:r>
      <w:r>
        <w:rPr>
          <w:spacing w:val="1"/>
          <w:w w:val="105"/>
        </w:rPr>
        <w:t> </w:t>
      </w:r>
      <w:r>
        <w:rPr>
          <w:w w:val="105"/>
        </w:rPr>
        <w:t>treinamento,  02  (duas)  vagas,  </w:t>
      </w:r>
      <w:r>
        <w:rPr>
          <w:spacing w:val="1"/>
          <w:w w:val="105"/>
        </w:rPr>
        <w:t> </w:t>
      </w:r>
      <w:r>
        <w:rPr>
          <w:w w:val="105"/>
        </w:rPr>
        <w:t>no  programa    TRANSFORMAÇÃO  DIGITAL,    com  duração  de</w:t>
      </w:r>
      <w:r>
        <w:rPr>
          <w:spacing w:val="1"/>
          <w:w w:val="105"/>
        </w:rPr>
        <w:t> </w:t>
      </w:r>
      <w:r>
        <w:rPr>
          <w:w w:val="105"/>
        </w:rPr>
        <w:t>três semanas e carga horária de 44h, a realizar-se na modalidade à distância, destinada à servidora LÍGIA</w:t>
      </w:r>
      <w:r>
        <w:rPr>
          <w:spacing w:val="1"/>
          <w:w w:val="105"/>
        </w:rPr>
        <w:t> </w:t>
      </w:r>
      <w:r>
        <w:rPr>
          <w:w w:val="105"/>
        </w:rPr>
        <w:t>MARIA DE SOUZA LOPES REIS, Matrícula 71.615, ocupante do cargo de Chefe da Assessoria de</w:t>
      </w:r>
      <w:r>
        <w:rPr>
          <w:spacing w:val="1"/>
          <w:w w:val="105"/>
        </w:rPr>
        <w:t> </w:t>
      </w:r>
      <w:r>
        <w:rPr>
          <w:w w:val="105"/>
        </w:rPr>
        <w:t>Estratégia e Inovação Institucional, pertencente à estrutura da Secretaria de Educação, Conhecimento e</w:t>
      </w:r>
      <w:r>
        <w:rPr>
          <w:spacing w:val="1"/>
          <w:w w:val="105"/>
        </w:rPr>
        <w:t> </w:t>
      </w:r>
      <w:r>
        <w:rPr>
          <w:w w:val="105"/>
        </w:rPr>
        <w:t>Inovação</w:t>
      </w:r>
      <w:r>
        <w:rPr>
          <w:spacing w:val="1"/>
          <w:w w:val="105"/>
        </w:rPr>
        <w:t> </w:t>
      </w:r>
      <w:r>
        <w:rPr>
          <w:w w:val="105"/>
        </w:rPr>
        <w:t>(Secin),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ao</w:t>
      </w:r>
      <w:r>
        <w:rPr>
          <w:spacing w:val="1"/>
          <w:w w:val="105"/>
        </w:rPr>
        <w:t> </w:t>
      </w:r>
      <w:r>
        <w:rPr>
          <w:w w:val="105"/>
        </w:rPr>
        <w:t>servidor</w:t>
      </w:r>
      <w:r>
        <w:rPr>
          <w:spacing w:val="1"/>
          <w:w w:val="105"/>
        </w:rPr>
        <w:t> </w:t>
      </w:r>
      <w:r>
        <w:rPr>
          <w:w w:val="105"/>
        </w:rPr>
        <w:t>RAJIV GEEVERGHESE,</w:t>
      </w:r>
      <w:r>
        <w:rPr>
          <w:spacing w:val="1"/>
          <w:w w:val="105"/>
        </w:rPr>
        <w:t> </w:t>
      </w:r>
      <w:r>
        <w:rPr>
          <w:w w:val="105"/>
        </w:rPr>
        <w:t>Matrícula</w:t>
      </w:r>
      <w:r>
        <w:rPr>
          <w:spacing w:val="1"/>
          <w:w w:val="105"/>
        </w:rPr>
        <w:t> </w:t>
      </w:r>
      <w:r>
        <w:rPr>
          <w:w w:val="105"/>
        </w:rPr>
        <w:t>71.664,</w:t>
      </w:r>
      <w:r>
        <w:rPr>
          <w:spacing w:val="1"/>
          <w:w w:val="105"/>
        </w:rPr>
        <w:t> </w:t>
      </w:r>
      <w:r>
        <w:rPr>
          <w:w w:val="105"/>
        </w:rPr>
        <w:t>ocupante</w:t>
      </w:r>
      <w:r>
        <w:rPr>
          <w:spacing w:val="1"/>
          <w:w w:val="105"/>
        </w:rPr>
        <w:t> </w:t>
      </w:r>
      <w:r>
        <w:rPr>
          <w:w w:val="105"/>
        </w:rPr>
        <w:t>do</w:t>
      </w:r>
      <w:r>
        <w:rPr>
          <w:spacing w:val="1"/>
          <w:w w:val="105"/>
        </w:rPr>
        <w:t> </w:t>
      </w:r>
      <w:r>
        <w:rPr>
          <w:w w:val="105"/>
        </w:rPr>
        <w:t>cargo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Secretário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Tecnologia</w:t>
      </w:r>
      <w:r>
        <w:rPr>
          <w:spacing w:val="-3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Informação</w:t>
      </w:r>
      <w:r>
        <w:rPr>
          <w:spacing w:val="-3"/>
          <w:w w:val="105"/>
        </w:rPr>
        <w:t> </w:t>
      </w:r>
      <w:r>
        <w:rPr>
          <w:w w:val="105"/>
        </w:rPr>
        <w:t>(STI)..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488" w:right="493"/>
        <w:jc w:val="both"/>
      </w:pPr>
      <w:r>
        <w:rPr>
          <w:w w:val="105"/>
        </w:rPr>
        <w:t>Art.</w:t>
      </w:r>
      <w:r>
        <w:rPr>
          <w:spacing w:val="1"/>
          <w:w w:val="105"/>
        </w:rPr>
        <w:t> </w:t>
      </w:r>
      <w:r>
        <w:rPr>
          <w:w w:val="105"/>
        </w:rPr>
        <w:t>2º</w:t>
      </w:r>
      <w:r>
        <w:rPr>
          <w:spacing w:val="1"/>
          <w:w w:val="105"/>
        </w:rPr>
        <w:t> </w:t>
      </w:r>
      <w:r>
        <w:rPr>
          <w:w w:val="105"/>
        </w:rPr>
        <w:t>Nos</w:t>
      </w:r>
      <w:r>
        <w:rPr>
          <w:spacing w:val="1"/>
          <w:w w:val="105"/>
        </w:rPr>
        <w:t> </w:t>
      </w:r>
      <w:r>
        <w:rPr>
          <w:w w:val="105"/>
        </w:rPr>
        <w:t>impedimentos</w:t>
      </w:r>
      <w:r>
        <w:rPr>
          <w:spacing w:val="1"/>
          <w:w w:val="105"/>
        </w:rPr>
        <w:t> </w:t>
      </w:r>
      <w:r>
        <w:rPr>
          <w:w w:val="105"/>
        </w:rPr>
        <w:t>legais  e  eventuais  da  fiscal  acima  referida,  as  funções  serão  exercidas</w:t>
      </w:r>
      <w:r>
        <w:rPr>
          <w:spacing w:val="1"/>
          <w:w w:val="105"/>
        </w:rPr>
        <w:t> </w:t>
      </w:r>
      <w:r>
        <w:rPr>
          <w:w w:val="105"/>
        </w:rPr>
        <w:t>pelo</w:t>
      </w:r>
      <w:r>
        <w:rPr>
          <w:spacing w:val="-4"/>
          <w:w w:val="105"/>
        </w:rPr>
        <w:t> </w:t>
      </w:r>
      <w:r>
        <w:rPr>
          <w:w w:val="105"/>
        </w:rPr>
        <w:t>servidor</w:t>
      </w:r>
      <w:r>
        <w:rPr>
          <w:spacing w:val="-3"/>
          <w:w w:val="105"/>
        </w:rPr>
        <w:t> </w:t>
      </w:r>
      <w:r>
        <w:rPr>
          <w:w w:val="105"/>
        </w:rPr>
        <w:t>RAJIV</w:t>
      </w:r>
      <w:r>
        <w:rPr>
          <w:spacing w:val="-7"/>
          <w:w w:val="105"/>
        </w:rPr>
        <w:t> </w:t>
      </w:r>
      <w:r>
        <w:rPr>
          <w:w w:val="105"/>
        </w:rPr>
        <w:t>GEEVERGHESE,</w:t>
      </w:r>
      <w:r>
        <w:rPr>
          <w:spacing w:val="-3"/>
          <w:w w:val="105"/>
        </w:rPr>
        <w:t> </w:t>
      </w:r>
      <w:r>
        <w:rPr>
          <w:w w:val="105"/>
        </w:rPr>
        <w:t>matrícula</w:t>
      </w:r>
      <w:r>
        <w:rPr>
          <w:spacing w:val="-4"/>
          <w:w w:val="105"/>
        </w:rPr>
        <w:t> </w:t>
      </w:r>
      <w:r>
        <w:rPr>
          <w:w w:val="105"/>
        </w:rPr>
        <w:t>nº</w:t>
      </w:r>
      <w:r>
        <w:rPr>
          <w:spacing w:val="-3"/>
          <w:w w:val="105"/>
        </w:rPr>
        <w:t> </w:t>
      </w:r>
      <w:r>
        <w:rPr>
          <w:w w:val="105"/>
        </w:rPr>
        <w:t>71.664.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488"/>
        <w:jc w:val="both"/>
      </w:pPr>
      <w:r>
        <w:rPr>
          <w:w w:val="105"/>
        </w:rPr>
        <w:t>Art.</w:t>
      </w:r>
      <w:r>
        <w:rPr>
          <w:spacing w:val="-12"/>
          <w:w w:val="105"/>
        </w:rPr>
        <w:t> </w:t>
      </w:r>
      <w:r>
        <w:rPr>
          <w:w w:val="105"/>
        </w:rPr>
        <w:t>3º</w:t>
      </w:r>
      <w:r>
        <w:rPr>
          <w:spacing w:val="-12"/>
          <w:w w:val="105"/>
        </w:rPr>
        <w:t> </w:t>
      </w:r>
      <w:r>
        <w:rPr>
          <w:w w:val="105"/>
        </w:rPr>
        <w:t>Esta</w:t>
      </w:r>
      <w:r>
        <w:rPr>
          <w:spacing w:val="-12"/>
          <w:w w:val="105"/>
        </w:rPr>
        <w:t> </w:t>
      </w:r>
      <w:r>
        <w:rPr>
          <w:w w:val="105"/>
        </w:rPr>
        <w:t>portaria</w:t>
      </w:r>
      <w:r>
        <w:rPr>
          <w:spacing w:val="-12"/>
          <w:w w:val="105"/>
        </w:rPr>
        <w:t> </w:t>
      </w:r>
      <w:r>
        <w:rPr>
          <w:w w:val="105"/>
        </w:rPr>
        <w:t>entrará</w:t>
      </w:r>
      <w:r>
        <w:rPr>
          <w:spacing w:val="-11"/>
          <w:w w:val="105"/>
        </w:rPr>
        <w:t> </w:t>
      </w:r>
      <w:r>
        <w:rPr>
          <w:w w:val="105"/>
        </w:rPr>
        <w:t>em</w:t>
      </w:r>
      <w:r>
        <w:rPr>
          <w:spacing w:val="-12"/>
          <w:w w:val="105"/>
        </w:rPr>
        <w:t> </w:t>
      </w:r>
      <w:r>
        <w:rPr>
          <w:w w:val="105"/>
        </w:rPr>
        <w:t>vigor</w:t>
      </w:r>
      <w:r>
        <w:rPr>
          <w:spacing w:val="-12"/>
          <w:w w:val="105"/>
        </w:rPr>
        <w:t> </w:t>
      </w:r>
      <w:r>
        <w:rPr>
          <w:w w:val="105"/>
        </w:rPr>
        <w:t>na</w:t>
      </w:r>
      <w:r>
        <w:rPr>
          <w:spacing w:val="-12"/>
          <w:w w:val="105"/>
        </w:rPr>
        <w:t> </w:t>
      </w:r>
      <w:r>
        <w:rPr>
          <w:w w:val="105"/>
        </w:rPr>
        <w:t>data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sua</w:t>
      </w:r>
      <w:r>
        <w:rPr>
          <w:spacing w:val="-12"/>
          <w:w w:val="105"/>
        </w:rPr>
        <w:t> </w:t>
      </w:r>
      <w:r>
        <w:rPr>
          <w:w w:val="105"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33.639999pt;margin-top:8.465633pt;width:527.35pt;height:1.45pt;mso-position-horizontal-relative:page;mso-position-vertical-relative:paragraph;z-index:-15728640;mso-wrap-distance-left:0;mso-wrap-distance-right:0" coordorigin="673,169" coordsize="10547,29">
            <v:rect style="position:absolute;left:672;top:169;width:10547;height:15" filled="true" fillcolor="#999999" stroked="false">
              <v:fill type="solid"/>
            </v:rect>
            <v:shape style="position:absolute;left:672;top:169;width:10547;height:29" coordorigin="673,169" coordsize="10547,29" path="m11220,169l11206,183,673,183,673,198,11206,198,11220,198,11220,183,11220,169xe" filled="true" fillcolor="#ededed" stroked="false">
              <v:path arrowok="t"/>
              <v:fill type="solid"/>
            </v:shape>
            <v:shape style="position:absolute;left:672;top:169;width:15;height:29" coordorigin="673,169" coordsize="15,29" path="m673,198l673,169,687,169,687,183,673,198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7"/>
        <w:rPr>
          <w:sz w:val="15"/>
        </w:rPr>
      </w:pPr>
    </w:p>
    <w:p>
      <w:pPr>
        <w:spacing w:line="249" w:lineRule="auto" w:before="98"/>
        <w:ind w:left="1466" w:right="157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454088</wp:posOffset>
            </wp:positionH>
            <wp:positionV relativeFrom="paragraph">
              <wp:posOffset>-69901</wp:posOffset>
            </wp:positionV>
            <wp:extent cx="796861" cy="53721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861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Documento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assinado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eletronicamente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por</w:t>
      </w:r>
      <w:r>
        <w:rPr>
          <w:spacing w:val="6"/>
          <w:w w:val="105"/>
          <w:sz w:val="20"/>
        </w:rPr>
        <w:t> </w:t>
      </w:r>
      <w:r>
        <w:rPr>
          <w:b/>
          <w:w w:val="105"/>
          <w:sz w:val="20"/>
        </w:rPr>
        <w:t>Ivan</w:t>
      </w:r>
      <w:r>
        <w:rPr>
          <w:b/>
          <w:spacing w:val="6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4"/>
          <w:w w:val="105"/>
          <w:sz w:val="20"/>
        </w:rPr>
        <w:t> </w:t>
      </w:r>
      <w:r>
        <w:rPr>
          <w:b/>
          <w:w w:val="105"/>
          <w:sz w:val="20"/>
        </w:rPr>
        <w:t>Almeida</w:t>
      </w:r>
      <w:r>
        <w:rPr>
          <w:b/>
          <w:spacing w:val="6"/>
          <w:w w:val="105"/>
          <w:sz w:val="20"/>
        </w:rPr>
        <w:t> </w:t>
      </w:r>
      <w:r>
        <w:rPr>
          <w:b/>
          <w:w w:val="105"/>
          <w:sz w:val="20"/>
        </w:rPr>
        <w:t>Guimarães</w:t>
      </w:r>
      <w:r>
        <w:rPr>
          <w:w w:val="105"/>
          <w:sz w:val="20"/>
        </w:rPr>
        <w:t>,</w:t>
      </w:r>
      <w:r>
        <w:rPr>
          <w:spacing w:val="6"/>
          <w:w w:val="105"/>
          <w:sz w:val="20"/>
        </w:rPr>
        <w:t> </w:t>
      </w:r>
      <w:r>
        <w:rPr>
          <w:b/>
          <w:w w:val="105"/>
          <w:sz w:val="20"/>
        </w:rPr>
        <w:t>Secretário</w:t>
      </w:r>
      <w:r>
        <w:rPr>
          <w:b/>
          <w:spacing w:val="5"/>
          <w:w w:val="105"/>
          <w:sz w:val="20"/>
        </w:rPr>
        <w:t> </w:t>
      </w:r>
      <w:r>
        <w:rPr>
          <w:b/>
          <w:w w:val="105"/>
          <w:sz w:val="20"/>
        </w:rPr>
        <w:t>de</w:t>
      </w:r>
      <w:r>
        <w:rPr>
          <w:b/>
          <w:spacing w:val="-3"/>
          <w:w w:val="105"/>
          <w:sz w:val="20"/>
        </w:rPr>
        <w:t> </w:t>
      </w:r>
      <w:r>
        <w:rPr>
          <w:b/>
          <w:w w:val="105"/>
          <w:sz w:val="20"/>
        </w:rPr>
        <w:t>Administração</w:t>
      </w:r>
      <w:r>
        <w:rPr>
          <w:w w:val="105"/>
          <w:sz w:val="20"/>
        </w:rPr>
        <w:t>,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em</w:t>
      </w:r>
      <w:r>
        <w:rPr>
          <w:spacing w:val="-49"/>
          <w:w w:val="105"/>
          <w:sz w:val="20"/>
        </w:rPr>
        <w:t> </w:t>
      </w:r>
      <w:r>
        <w:rPr>
          <w:w w:val="105"/>
          <w:sz w:val="20"/>
        </w:rPr>
        <w:t>16/03/2023,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às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14:18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(horário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Brasília),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conforme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a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Portaria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ESMPU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nº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21,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3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março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2017.</w:t>
      </w:r>
    </w:p>
    <w:p>
      <w:pPr>
        <w:pStyle w:val="BodyText"/>
        <w:spacing w:before="1"/>
        <w:rPr>
          <w:sz w:val="19"/>
        </w:rPr>
      </w:pPr>
      <w:r>
        <w:rPr/>
        <w:pict>
          <v:group style="position:absolute;margin-left:33.639999pt;margin-top:12.927767pt;width:527.35pt;height:1.45pt;mso-position-horizontal-relative:page;mso-position-vertical-relative:paragraph;z-index:-15728128;mso-wrap-distance-left:0;mso-wrap-distance-right:0" coordorigin="673,259" coordsize="10547,29">
            <v:rect style="position:absolute;left:672;top:258;width:10547;height:15" filled="true" fillcolor="#999999" stroked="false">
              <v:fill type="solid"/>
            </v:rect>
            <v:shape style="position:absolute;left:672;top:258;width:10547;height:29" coordorigin="673,259" coordsize="10547,29" path="m11220,259l11206,273,673,273,673,287,11206,287,11220,287,11220,273,11220,259xe" filled="true" fillcolor="#ededed" stroked="false">
              <v:path arrowok="t"/>
              <v:fill type="solid"/>
            </v:shape>
            <v:shape style="position:absolute;left:672;top:258;width:15;height:29" coordorigin="673,259" coordsize="15,29" path="m673,287l673,259,687,259,687,273,673,287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9" w:lineRule="auto" w:before="180"/>
        <w:ind w:left="1424" w:right="157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471995</wp:posOffset>
            </wp:positionH>
            <wp:positionV relativeFrom="paragraph">
              <wp:posOffset>-98412</wp:posOffset>
            </wp:positionV>
            <wp:extent cx="734187" cy="73418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187" cy="73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A</w:t>
      </w:r>
      <w:r>
        <w:rPr>
          <w:spacing w:val="46"/>
          <w:w w:val="105"/>
          <w:sz w:val="20"/>
        </w:rPr>
        <w:t> </w:t>
      </w:r>
      <w:r>
        <w:rPr>
          <w:w w:val="105"/>
          <w:sz w:val="20"/>
        </w:rPr>
        <w:t>autenticidade</w:t>
      </w:r>
      <w:r>
        <w:rPr>
          <w:spacing w:val="6"/>
          <w:w w:val="105"/>
          <w:sz w:val="20"/>
        </w:rPr>
        <w:t> </w:t>
      </w:r>
      <w:r>
        <w:rPr>
          <w:w w:val="105"/>
          <w:sz w:val="20"/>
        </w:rPr>
        <w:t>do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documento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pode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ser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conferida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no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site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https://sei.escola.mpu.mp.br/sei/autenticidade</w:t>
      </w:r>
      <w:r>
        <w:rPr>
          <w:spacing w:val="-50"/>
          <w:w w:val="105"/>
          <w:sz w:val="20"/>
        </w:rPr>
        <w:t> </w:t>
      </w:r>
      <w:r>
        <w:rPr>
          <w:w w:val="105"/>
          <w:sz w:val="20"/>
        </w:rPr>
        <w:t>informando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código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verificador</w:t>
      </w:r>
      <w:r>
        <w:rPr>
          <w:spacing w:val="-2"/>
          <w:w w:val="105"/>
          <w:sz w:val="20"/>
        </w:rPr>
        <w:t> </w:t>
      </w:r>
      <w:r>
        <w:rPr>
          <w:b/>
          <w:w w:val="105"/>
          <w:sz w:val="20"/>
        </w:rPr>
        <w:t>0400140</w:t>
      </w:r>
      <w:r>
        <w:rPr>
          <w:b/>
          <w:spacing w:val="-3"/>
          <w:w w:val="105"/>
          <w:sz w:val="20"/>
        </w:rPr>
        <w:t> </w:t>
      </w:r>
      <w:r>
        <w:rPr>
          <w:w w:val="105"/>
          <w:sz w:val="20"/>
        </w:rPr>
        <w:t>e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o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código</w:t>
      </w:r>
      <w:r>
        <w:rPr>
          <w:spacing w:val="-3"/>
          <w:w w:val="105"/>
          <w:sz w:val="20"/>
        </w:rPr>
        <w:t> </w:t>
      </w:r>
      <w:r>
        <w:rPr>
          <w:w w:val="105"/>
          <w:sz w:val="20"/>
        </w:rPr>
        <w:t>CRC</w:t>
      </w:r>
      <w:r>
        <w:rPr>
          <w:spacing w:val="-3"/>
          <w:w w:val="105"/>
          <w:sz w:val="20"/>
        </w:rPr>
        <w:t> </w:t>
      </w:r>
      <w:r>
        <w:rPr>
          <w:b/>
          <w:w w:val="105"/>
          <w:sz w:val="20"/>
        </w:rPr>
        <w:t>B89DD77B</w:t>
      </w:r>
      <w:r>
        <w:rPr>
          <w:w w:val="105"/>
          <w:sz w:val="2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pict>
          <v:group style="position:absolute;margin-left:33.639999pt;margin-top:9.164086pt;width:527.35pt;height:1.45pt;mso-position-horizontal-relative:page;mso-position-vertical-relative:paragraph;z-index:-15727616;mso-wrap-distance-left:0;mso-wrap-distance-right:0" coordorigin="673,183" coordsize="10547,29">
            <v:rect style="position:absolute;left:672;top:183;width:10547;height:15" filled="true" fillcolor="#999999" stroked="false">
              <v:fill type="solid"/>
            </v:rect>
            <v:shape style="position:absolute;left:672;top:183;width:10547;height:29" coordorigin="673,183" coordsize="10547,29" path="m11220,183l11206,197,673,197,673,212,11206,212,11220,212,11220,197,11220,183xe" filled="true" fillcolor="#ededed" stroked="false">
              <v:path arrowok="t"/>
              <v:fill type="solid"/>
            </v:shape>
            <v:shape style="position:absolute;left:672;top:183;width:15;height:29" coordorigin="673,183" coordsize="15,29" path="m673,211l673,183,687,183,687,197,673,211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28" w:lineRule="auto" w:before="66"/>
        <w:ind w:left="155" w:right="7868" w:firstLine="0"/>
        <w:jc w:val="left"/>
        <w:rPr>
          <w:sz w:val="17"/>
        </w:rPr>
      </w:pPr>
      <w:r>
        <w:rPr>
          <w:spacing w:val="-1"/>
          <w:sz w:val="17"/>
        </w:rPr>
        <w:t>Processo</w:t>
      </w:r>
      <w:r>
        <w:rPr>
          <w:spacing w:val="-10"/>
          <w:sz w:val="17"/>
        </w:rPr>
        <w:t> </w:t>
      </w:r>
      <w:r>
        <w:rPr>
          <w:sz w:val="17"/>
        </w:rPr>
        <w:t>nº:</w:t>
      </w:r>
      <w:r>
        <w:rPr>
          <w:spacing w:val="-9"/>
          <w:sz w:val="17"/>
        </w:rPr>
        <w:t> </w:t>
      </w:r>
      <w:r>
        <w:rPr>
          <w:sz w:val="17"/>
        </w:rPr>
        <w:t>0.01.000.1.004056/2022-32</w:t>
      </w:r>
      <w:r>
        <w:rPr>
          <w:spacing w:val="-39"/>
          <w:sz w:val="17"/>
        </w:rPr>
        <w:t> </w:t>
      </w:r>
      <w:r>
        <w:rPr>
          <w:sz w:val="17"/>
        </w:rPr>
        <w:t>ID</w:t>
      </w:r>
      <w:r>
        <w:rPr>
          <w:spacing w:val="-2"/>
          <w:sz w:val="17"/>
        </w:rPr>
        <w:t> </w:t>
      </w:r>
      <w:r>
        <w:rPr>
          <w:sz w:val="17"/>
        </w:rPr>
        <w:t>SEI</w:t>
      </w:r>
      <w:r>
        <w:rPr>
          <w:spacing w:val="-1"/>
          <w:sz w:val="17"/>
        </w:rPr>
        <w:t> </w:t>
      </w:r>
      <w:r>
        <w:rPr>
          <w:sz w:val="17"/>
        </w:rPr>
        <w:t>nº:</w:t>
      </w:r>
      <w:r>
        <w:rPr>
          <w:spacing w:val="-1"/>
          <w:sz w:val="17"/>
        </w:rPr>
        <w:t> </w:t>
      </w:r>
      <w:r>
        <w:rPr>
          <w:sz w:val="17"/>
        </w:rPr>
        <w:t>0380378</w:t>
      </w:r>
    </w:p>
    <w:sectPr>
      <w:type w:val="continuous"/>
      <w:pgSz w:w="11900" w:h="16840"/>
      <w:pgMar w:top="94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58" w:right="2263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2024-03-14T21:17:25Z</dcterms:created>
  <dcterms:modified xsi:type="dcterms:W3CDTF">2024-03-14T21:17:25Z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</Properties>
</file>